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7FD2" w14:textId="77777777" w:rsidR="008070B1" w:rsidRDefault="00DF1D55">
      <w:pPr>
        <w:snapToGrid w:val="0"/>
        <w:spacing w:line="360" w:lineRule="auto"/>
        <w:textAlignment w:val="baseline"/>
        <w:rPr>
          <w:rFonts w:ascii="仿宋_GB2312" w:eastAsia="仿宋_GB2312"/>
          <w:sz w:val="28"/>
        </w:rPr>
      </w:pPr>
      <w:r>
        <w:rPr>
          <w:rFonts w:ascii="黑体" w:eastAsia="黑体" w:hint="eastAsia"/>
          <w:b/>
          <w:sz w:val="28"/>
        </w:rPr>
        <w:t>附件</w:t>
      </w:r>
      <w:r>
        <w:rPr>
          <w:rFonts w:ascii="黑体" w:eastAsia="黑体"/>
          <w:b/>
          <w:sz w:val="28"/>
        </w:rPr>
        <w:t>1</w:t>
      </w:r>
      <w:r>
        <w:rPr>
          <w:rFonts w:ascii="黑体" w:eastAsia="黑体" w:hint="eastAsia"/>
          <w:b/>
          <w:sz w:val="28"/>
        </w:rPr>
        <w:t>：</w:t>
      </w:r>
      <w:r>
        <w:rPr>
          <w:rFonts w:ascii="仿宋_GB2312" w:eastAsia="仿宋_GB2312" w:hint="eastAsia"/>
          <w:sz w:val="28"/>
        </w:rPr>
        <w:t xml:space="preserve"> </w:t>
      </w:r>
    </w:p>
    <w:p w14:paraId="35647893" w14:textId="77777777" w:rsidR="008070B1" w:rsidRDefault="00DF1D55">
      <w:pPr>
        <w:snapToGrid w:val="0"/>
        <w:spacing w:line="360" w:lineRule="auto"/>
        <w:jc w:val="center"/>
        <w:textAlignment w:val="baseline"/>
        <w:rPr>
          <w:rFonts w:ascii="黑体" w:eastAsia="黑体"/>
          <w:spacing w:val="-20"/>
          <w:sz w:val="32"/>
          <w:szCs w:val="21"/>
        </w:rPr>
      </w:pPr>
      <w:r>
        <w:rPr>
          <w:rFonts w:ascii="黑体" w:eastAsia="黑体" w:hint="eastAsia"/>
          <w:spacing w:val="-20"/>
          <w:sz w:val="32"/>
          <w:szCs w:val="21"/>
        </w:rPr>
        <w:t>中南财经政法大学第十一次研究生代表大会代表名额分配表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426"/>
        <w:gridCol w:w="3045"/>
        <w:gridCol w:w="1005"/>
        <w:gridCol w:w="825"/>
        <w:gridCol w:w="1245"/>
        <w:gridCol w:w="976"/>
      </w:tblGrid>
      <w:tr w:rsidR="008070B1" w14:paraId="11A40A94" w14:textId="77777777">
        <w:tc>
          <w:tcPr>
            <w:tcW w:w="1426" w:type="dxa"/>
            <w:vAlign w:val="center"/>
          </w:tcPr>
          <w:p w14:paraId="6A727EB5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4573E7C1" w14:textId="77777777" w:rsidR="008070B1" w:rsidRDefault="00DF1D55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4"/>
              </w:rPr>
              <w:t>组成单位</w:t>
            </w:r>
          </w:p>
        </w:tc>
        <w:tc>
          <w:tcPr>
            <w:tcW w:w="1005" w:type="dxa"/>
            <w:vAlign w:val="center"/>
          </w:tcPr>
          <w:p w14:paraId="0A8EB693" w14:textId="77777777" w:rsidR="008070B1" w:rsidRDefault="00DF1D55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4"/>
              </w:rPr>
              <w:t>硕士</w:t>
            </w:r>
          </w:p>
        </w:tc>
        <w:tc>
          <w:tcPr>
            <w:tcW w:w="825" w:type="dxa"/>
            <w:vAlign w:val="center"/>
          </w:tcPr>
          <w:p w14:paraId="1FFEE89E" w14:textId="77777777" w:rsidR="008070B1" w:rsidRDefault="00DF1D55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4"/>
              </w:rPr>
              <w:t>博士</w:t>
            </w:r>
          </w:p>
        </w:tc>
        <w:tc>
          <w:tcPr>
            <w:tcW w:w="1245" w:type="dxa"/>
            <w:vAlign w:val="center"/>
          </w:tcPr>
          <w:p w14:paraId="112EA641" w14:textId="77777777" w:rsidR="008070B1" w:rsidRDefault="00DF1D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4"/>
              </w:rPr>
              <w:t>少数民族</w:t>
            </w:r>
          </w:p>
        </w:tc>
        <w:tc>
          <w:tcPr>
            <w:tcW w:w="976" w:type="dxa"/>
            <w:vAlign w:val="center"/>
          </w:tcPr>
          <w:p w14:paraId="45ACCF93" w14:textId="77777777" w:rsidR="008070B1" w:rsidRDefault="00DF1D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4"/>
              </w:rPr>
              <w:t>总人数</w:t>
            </w:r>
          </w:p>
        </w:tc>
      </w:tr>
      <w:tr w:rsidR="008070B1" w14:paraId="3C0E037F" w14:textId="77777777">
        <w:tc>
          <w:tcPr>
            <w:tcW w:w="1426" w:type="dxa"/>
            <w:vMerge w:val="restart"/>
            <w:vAlign w:val="center"/>
          </w:tcPr>
          <w:p w14:paraId="5D3690E0" w14:textId="77777777" w:rsidR="008070B1" w:rsidRDefault="00DF1D55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4"/>
              </w:rPr>
              <w:t>研究生</w:t>
            </w:r>
          </w:p>
          <w:p w14:paraId="1160DBA9" w14:textId="77777777" w:rsidR="008070B1" w:rsidRDefault="00DF1D55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4"/>
              </w:rPr>
              <w:t>代表团</w:t>
            </w:r>
          </w:p>
        </w:tc>
        <w:tc>
          <w:tcPr>
            <w:tcW w:w="3045" w:type="dxa"/>
            <w:vAlign w:val="center"/>
          </w:tcPr>
          <w:p w14:paraId="4BD7A6A7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马克思主义学院</w:t>
            </w:r>
          </w:p>
        </w:tc>
        <w:tc>
          <w:tcPr>
            <w:tcW w:w="1005" w:type="dxa"/>
            <w:vAlign w:val="center"/>
          </w:tcPr>
          <w:p w14:paraId="2B2140B7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 w14:paraId="35BC8379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C0C8E61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</w:tcPr>
          <w:p w14:paraId="28BED56A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</w:tr>
      <w:tr w:rsidR="008070B1" w14:paraId="5501FB8E" w14:textId="77777777">
        <w:tc>
          <w:tcPr>
            <w:tcW w:w="1426" w:type="dxa"/>
            <w:vMerge/>
          </w:tcPr>
          <w:p w14:paraId="00A8FDA0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6E169879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哲学院</w:t>
            </w:r>
          </w:p>
        </w:tc>
        <w:tc>
          <w:tcPr>
            <w:tcW w:w="1005" w:type="dxa"/>
            <w:vAlign w:val="center"/>
          </w:tcPr>
          <w:p w14:paraId="73E44062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 w14:paraId="1686E0AC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F65DDB5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</w:tcPr>
          <w:p w14:paraId="11F73D93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</w:tr>
      <w:tr w:rsidR="008070B1" w14:paraId="47B79DDE" w14:textId="77777777">
        <w:tc>
          <w:tcPr>
            <w:tcW w:w="1426" w:type="dxa"/>
            <w:vMerge/>
          </w:tcPr>
          <w:p w14:paraId="481C578B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02574AFD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经济学院</w:t>
            </w:r>
          </w:p>
        </w:tc>
        <w:tc>
          <w:tcPr>
            <w:tcW w:w="1005" w:type="dxa"/>
            <w:vAlign w:val="center"/>
          </w:tcPr>
          <w:p w14:paraId="69E47711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25" w:type="dxa"/>
            <w:vAlign w:val="center"/>
          </w:tcPr>
          <w:p w14:paraId="7CB8B8FE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14:paraId="559DD5BE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</w:tcPr>
          <w:p w14:paraId="231DC267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5</w:t>
            </w:r>
          </w:p>
        </w:tc>
      </w:tr>
      <w:tr w:rsidR="008070B1" w14:paraId="54B67F31" w14:textId="77777777">
        <w:tc>
          <w:tcPr>
            <w:tcW w:w="1426" w:type="dxa"/>
            <w:vMerge/>
          </w:tcPr>
          <w:p w14:paraId="6A302D2E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55422E41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财政税务学院</w:t>
            </w:r>
          </w:p>
        </w:tc>
        <w:tc>
          <w:tcPr>
            <w:tcW w:w="1005" w:type="dxa"/>
            <w:vAlign w:val="center"/>
          </w:tcPr>
          <w:p w14:paraId="66F546B5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25" w:type="dxa"/>
            <w:vAlign w:val="center"/>
          </w:tcPr>
          <w:p w14:paraId="6AA67873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14:paraId="0F67C6CC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</w:tcPr>
          <w:p w14:paraId="1B422C9F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5</w:t>
            </w:r>
          </w:p>
        </w:tc>
      </w:tr>
      <w:tr w:rsidR="008070B1" w14:paraId="37877222" w14:textId="77777777">
        <w:tc>
          <w:tcPr>
            <w:tcW w:w="1426" w:type="dxa"/>
            <w:vMerge/>
          </w:tcPr>
          <w:p w14:paraId="783A53D0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70AE4AAB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金融学院</w:t>
            </w:r>
          </w:p>
        </w:tc>
        <w:tc>
          <w:tcPr>
            <w:tcW w:w="1005" w:type="dxa"/>
            <w:vAlign w:val="center"/>
          </w:tcPr>
          <w:p w14:paraId="697388EA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25" w:type="dxa"/>
            <w:vAlign w:val="center"/>
          </w:tcPr>
          <w:p w14:paraId="10587086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45" w:type="dxa"/>
            <w:vAlign w:val="center"/>
          </w:tcPr>
          <w:p w14:paraId="2BE16D4B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76" w:type="dxa"/>
          </w:tcPr>
          <w:p w14:paraId="022A9AF6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12</w:t>
            </w:r>
          </w:p>
        </w:tc>
      </w:tr>
      <w:tr w:rsidR="008070B1" w14:paraId="2D6EEB5E" w14:textId="77777777">
        <w:tc>
          <w:tcPr>
            <w:tcW w:w="1426" w:type="dxa"/>
            <w:vMerge/>
          </w:tcPr>
          <w:p w14:paraId="623266FB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42A599DA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法学院（含知识产权学院）</w:t>
            </w:r>
          </w:p>
        </w:tc>
        <w:tc>
          <w:tcPr>
            <w:tcW w:w="1005" w:type="dxa"/>
            <w:vAlign w:val="center"/>
          </w:tcPr>
          <w:p w14:paraId="660C24E6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25" w:type="dxa"/>
            <w:vAlign w:val="center"/>
          </w:tcPr>
          <w:p w14:paraId="7AF06A30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45" w:type="dxa"/>
            <w:vAlign w:val="center"/>
          </w:tcPr>
          <w:p w14:paraId="74269D15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76" w:type="dxa"/>
          </w:tcPr>
          <w:p w14:paraId="08653355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17</w:t>
            </w:r>
          </w:p>
        </w:tc>
      </w:tr>
      <w:tr w:rsidR="008070B1" w14:paraId="1759E311" w14:textId="77777777">
        <w:tc>
          <w:tcPr>
            <w:tcW w:w="1426" w:type="dxa"/>
            <w:vMerge/>
          </w:tcPr>
          <w:p w14:paraId="1348446D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5675C3D1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刑事司法学院</w:t>
            </w:r>
          </w:p>
        </w:tc>
        <w:tc>
          <w:tcPr>
            <w:tcW w:w="1005" w:type="dxa"/>
            <w:vAlign w:val="center"/>
          </w:tcPr>
          <w:p w14:paraId="7EE607EE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 w14:paraId="59CB41F3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5ADF74B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76" w:type="dxa"/>
          </w:tcPr>
          <w:p w14:paraId="5DF4E74A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4</w:t>
            </w:r>
          </w:p>
        </w:tc>
      </w:tr>
      <w:tr w:rsidR="008070B1" w14:paraId="3F3E546A" w14:textId="77777777">
        <w:tc>
          <w:tcPr>
            <w:tcW w:w="1426" w:type="dxa"/>
            <w:vMerge/>
          </w:tcPr>
          <w:p w14:paraId="6E68CD34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45952F6A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外国语学院</w:t>
            </w:r>
          </w:p>
        </w:tc>
        <w:tc>
          <w:tcPr>
            <w:tcW w:w="1005" w:type="dxa"/>
            <w:vAlign w:val="center"/>
          </w:tcPr>
          <w:p w14:paraId="0748C22A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 w14:paraId="0D4D71C5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F1241FE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</w:tcPr>
          <w:p w14:paraId="2A7AACA7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</w:tr>
      <w:tr w:rsidR="008070B1" w14:paraId="30FCEE60" w14:textId="77777777">
        <w:tc>
          <w:tcPr>
            <w:tcW w:w="1426" w:type="dxa"/>
            <w:vMerge/>
          </w:tcPr>
          <w:p w14:paraId="553946DD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11607CC1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新闻与文化传播学院</w:t>
            </w:r>
          </w:p>
        </w:tc>
        <w:tc>
          <w:tcPr>
            <w:tcW w:w="1005" w:type="dxa"/>
            <w:vAlign w:val="center"/>
          </w:tcPr>
          <w:p w14:paraId="3D9EC43E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 w14:paraId="0EDB46FC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D3ED777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</w:tcPr>
          <w:p w14:paraId="3EDCA043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</w:tr>
      <w:tr w:rsidR="008070B1" w14:paraId="226BD54C" w14:textId="77777777">
        <w:tc>
          <w:tcPr>
            <w:tcW w:w="1426" w:type="dxa"/>
            <w:vMerge/>
          </w:tcPr>
          <w:p w14:paraId="7251B004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42DA6CCF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工商管理学院</w:t>
            </w:r>
          </w:p>
        </w:tc>
        <w:tc>
          <w:tcPr>
            <w:tcW w:w="1005" w:type="dxa"/>
            <w:vAlign w:val="center"/>
          </w:tcPr>
          <w:p w14:paraId="508D15A5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25" w:type="dxa"/>
            <w:vAlign w:val="center"/>
          </w:tcPr>
          <w:p w14:paraId="4F84299E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45" w:type="dxa"/>
            <w:vAlign w:val="center"/>
          </w:tcPr>
          <w:p w14:paraId="1C3D619A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76" w:type="dxa"/>
          </w:tcPr>
          <w:p w14:paraId="79D60431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17</w:t>
            </w:r>
          </w:p>
        </w:tc>
      </w:tr>
      <w:tr w:rsidR="008070B1" w14:paraId="70EB9AFA" w14:textId="77777777">
        <w:tc>
          <w:tcPr>
            <w:tcW w:w="1426" w:type="dxa"/>
            <w:vMerge/>
          </w:tcPr>
          <w:p w14:paraId="1DE28413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15F1A0FA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会计学院</w:t>
            </w:r>
          </w:p>
        </w:tc>
        <w:tc>
          <w:tcPr>
            <w:tcW w:w="1005" w:type="dxa"/>
            <w:vAlign w:val="center"/>
          </w:tcPr>
          <w:p w14:paraId="71B942A7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25" w:type="dxa"/>
            <w:vAlign w:val="center"/>
          </w:tcPr>
          <w:p w14:paraId="6B3EE478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45" w:type="dxa"/>
            <w:vAlign w:val="center"/>
          </w:tcPr>
          <w:p w14:paraId="66CFCDB2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76" w:type="dxa"/>
          </w:tcPr>
          <w:p w14:paraId="4D131A7A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</w:t>
            </w:r>
            <w:r>
              <w:rPr>
                <w:color w:val="000000"/>
                <w:kern w:val="0"/>
                <w:szCs w:val="24"/>
              </w:rPr>
              <w:t>0</w:t>
            </w:r>
          </w:p>
        </w:tc>
      </w:tr>
      <w:tr w:rsidR="008070B1" w14:paraId="6C74B6AD" w14:textId="77777777">
        <w:tc>
          <w:tcPr>
            <w:tcW w:w="1426" w:type="dxa"/>
            <w:vMerge/>
          </w:tcPr>
          <w:p w14:paraId="19A54ECD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75CCCA30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公共管理学院</w:t>
            </w:r>
          </w:p>
        </w:tc>
        <w:tc>
          <w:tcPr>
            <w:tcW w:w="1005" w:type="dxa"/>
            <w:vAlign w:val="center"/>
          </w:tcPr>
          <w:p w14:paraId="4C758AB9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25" w:type="dxa"/>
            <w:vAlign w:val="center"/>
          </w:tcPr>
          <w:p w14:paraId="5457BBA4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14:paraId="44C653A7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76" w:type="dxa"/>
          </w:tcPr>
          <w:p w14:paraId="0783F5AE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8</w:t>
            </w:r>
          </w:p>
        </w:tc>
      </w:tr>
      <w:tr w:rsidR="008070B1" w14:paraId="0AA3CC35" w14:textId="77777777">
        <w:tc>
          <w:tcPr>
            <w:tcW w:w="1426" w:type="dxa"/>
            <w:vMerge/>
          </w:tcPr>
          <w:p w14:paraId="5490F9F7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58D260F4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统计与数学学院</w:t>
            </w:r>
          </w:p>
        </w:tc>
        <w:tc>
          <w:tcPr>
            <w:tcW w:w="1005" w:type="dxa"/>
            <w:vAlign w:val="center"/>
          </w:tcPr>
          <w:p w14:paraId="19DE63E2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25" w:type="dxa"/>
            <w:vAlign w:val="center"/>
          </w:tcPr>
          <w:p w14:paraId="03AA9685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25D0F62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76" w:type="dxa"/>
          </w:tcPr>
          <w:p w14:paraId="0723FCBE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5</w:t>
            </w:r>
          </w:p>
        </w:tc>
      </w:tr>
      <w:tr w:rsidR="008070B1" w14:paraId="047DBFF5" w14:textId="77777777">
        <w:tc>
          <w:tcPr>
            <w:tcW w:w="1426" w:type="dxa"/>
            <w:vMerge/>
          </w:tcPr>
          <w:p w14:paraId="48DDD629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016DB29F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信息与安全工程学院</w:t>
            </w:r>
          </w:p>
        </w:tc>
        <w:tc>
          <w:tcPr>
            <w:tcW w:w="1005" w:type="dxa"/>
            <w:vAlign w:val="center"/>
          </w:tcPr>
          <w:p w14:paraId="686A3B6D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 w14:paraId="4E76B13F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A7A8B5D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</w:tcPr>
          <w:p w14:paraId="0A414196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</w:tr>
      <w:tr w:rsidR="008070B1" w14:paraId="23E4100E" w14:textId="77777777">
        <w:tc>
          <w:tcPr>
            <w:tcW w:w="1426" w:type="dxa"/>
            <w:vMerge/>
          </w:tcPr>
          <w:p w14:paraId="6739D0C6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300B33AB" w14:textId="77777777" w:rsidR="008070B1" w:rsidRDefault="00DF1D55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法律硕士教育中心</w:t>
            </w:r>
          </w:p>
        </w:tc>
        <w:tc>
          <w:tcPr>
            <w:tcW w:w="1005" w:type="dxa"/>
            <w:vAlign w:val="center"/>
          </w:tcPr>
          <w:p w14:paraId="38C9E4A3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25" w:type="dxa"/>
            <w:vAlign w:val="center"/>
          </w:tcPr>
          <w:p w14:paraId="34551FED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0B6915A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76" w:type="dxa"/>
          </w:tcPr>
          <w:p w14:paraId="36F303C3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10</w:t>
            </w:r>
          </w:p>
        </w:tc>
      </w:tr>
      <w:tr w:rsidR="008070B1" w14:paraId="29341E59" w14:textId="77777777">
        <w:tc>
          <w:tcPr>
            <w:tcW w:w="1426" w:type="dxa"/>
            <w:vMerge/>
          </w:tcPr>
          <w:p w14:paraId="7F48B61C" w14:textId="77777777" w:rsidR="008070B1" w:rsidRDefault="008070B1">
            <w:pPr>
              <w:snapToGrid w:val="0"/>
              <w:spacing w:line="360" w:lineRule="auto"/>
              <w:jc w:val="center"/>
              <w:textAlignment w:val="baseline"/>
              <w:rPr>
                <w:rFonts w:ascii="黑体" w:eastAsia="黑体"/>
                <w:spacing w:val="-20"/>
                <w:sz w:val="28"/>
              </w:rPr>
            </w:pPr>
          </w:p>
        </w:tc>
        <w:tc>
          <w:tcPr>
            <w:tcW w:w="3045" w:type="dxa"/>
            <w:vAlign w:val="center"/>
          </w:tcPr>
          <w:p w14:paraId="237F45E3" w14:textId="77777777" w:rsidR="008070B1" w:rsidRDefault="00DF1D55">
            <w:pPr>
              <w:jc w:val="center"/>
              <w:rPr>
                <w:rFonts w:ascii="仿宋_GB2312" w:eastAsia="仿宋_GB2312" w:hAnsi="仿宋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文澜学院</w:t>
            </w:r>
          </w:p>
        </w:tc>
        <w:tc>
          <w:tcPr>
            <w:tcW w:w="1005" w:type="dxa"/>
            <w:vAlign w:val="center"/>
          </w:tcPr>
          <w:p w14:paraId="64A8D6BA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 w14:paraId="3C427F6D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E1F5AFA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</w:tcPr>
          <w:p w14:paraId="73F2159D" w14:textId="77777777" w:rsidR="008070B1" w:rsidRDefault="00DF1D55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</w:tr>
      <w:tr w:rsidR="008070B1" w14:paraId="7E21E3B6" w14:textId="77777777">
        <w:trPr>
          <w:trHeight w:val="340"/>
        </w:trPr>
        <w:tc>
          <w:tcPr>
            <w:tcW w:w="1426" w:type="dxa"/>
            <w:vAlign w:val="bottom"/>
          </w:tcPr>
          <w:p w14:paraId="4F7D0EFA" w14:textId="77777777" w:rsidR="008070B1" w:rsidRDefault="00DF1D55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Cs w:val="24"/>
              </w:rPr>
              <w:t>列席代表团</w:t>
            </w:r>
          </w:p>
        </w:tc>
        <w:tc>
          <w:tcPr>
            <w:tcW w:w="3045" w:type="dxa"/>
            <w:vAlign w:val="center"/>
          </w:tcPr>
          <w:p w14:paraId="0BB47413" w14:textId="77777777" w:rsidR="008070B1" w:rsidRDefault="00DF1D55">
            <w:pPr>
              <w:jc w:val="center"/>
              <w:rPr>
                <w:rFonts w:ascii="仿宋_GB2312" w:eastAsia="仿宋_GB2312" w:hAnsi="仿宋"/>
                <w:color w:val="00000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14:paraId="24D5BBEB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696F6FF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88E5932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6800B4B8" w14:textId="77777777" w:rsidR="008070B1" w:rsidRDefault="008070B1">
            <w:pPr>
              <w:widowControl/>
              <w:jc w:val="center"/>
              <w:textAlignment w:val="bottom"/>
              <w:rPr>
                <w:color w:val="000000"/>
                <w:kern w:val="0"/>
                <w:szCs w:val="24"/>
              </w:rPr>
            </w:pPr>
          </w:p>
        </w:tc>
      </w:tr>
    </w:tbl>
    <w:p w14:paraId="7529BA65" w14:textId="77777777" w:rsidR="008070B1" w:rsidRDefault="00DF1D55">
      <w:pPr>
        <w:adjustRightInd w:val="0"/>
        <w:snapToGrid w:val="0"/>
        <w:spacing w:line="360" w:lineRule="auto"/>
        <w:ind w:right="70"/>
        <w:jc w:val="left"/>
        <w:rPr>
          <w:rFonts w:ascii="宋体" w:hAnsi="宋体"/>
          <w:color w:val="000000"/>
          <w:sz w:val="21"/>
        </w:rPr>
      </w:pPr>
      <w:r>
        <w:rPr>
          <w:rFonts w:ascii="宋体" w:hAnsi="宋体" w:hint="eastAsia"/>
          <w:color w:val="000000"/>
          <w:sz w:val="21"/>
        </w:rPr>
        <w:t>注：</w:t>
      </w:r>
    </w:p>
    <w:p w14:paraId="5CE0A981" w14:textId="2EEB02B3" w:rsidR="008070B1" w:rsidRDefault="00DF1D55">
      <w:pPr>
        <w:adjustRightInd w:val="0"/>
        <w:snapToGrid w:val="0"/>
        <w:spacing w:line="360" w:lineRule="auto"/>
        <w:ind w:leftChars="-150" w:left="-360" w:right="68" w:firstLineChars="200" w:firstLine="420"/>
        <w:jc w:val="left"/>
        <w:rPr>
          <w:rFonts w:ascii="宋体" w:hAnsi="宋体"/>
          <w:color w:val="000000"/>
          <w:sz w:val="21"/>
        </w:rPr>
      </w:pPr>
      <w:r>
        <w:rPr>
          <w:rFonts w:ascii="宋体" w:hAnsi="宋体"/>
          <w:color w:val="000000"/>
          <w:sz w:val="21"/>
        </w:rPr>
        <w:t>①</w:t>
      </w:r>
      <w:r>
        <w:rPr>
          <w:rFonts w:ascii="宋体" w:hAnsi="宋体" w:hint="eastAsia"/>
          <w:color w:val="000000"/>
          <w:sz w:val="21"/>
        </w:rPr>
        <w:t>校研究生会主席团推荐为学院正式代表，不占学院代表名额；各</w:t>
      </w:r>
      <w:r w:rsidR="00EA2627">
        <w:rPr>
          <w:rFonts w:ascii="宋体" w:hAnsi="宋体" w:hint="eastAsia"/>
          <w:color w:val="000000"/>
          <w:sz w:val="21"/>
        </w:rPr>
        <w:t>学</w:t>
      </w:r>
      <w:r>
        <w:rPr>
          <w:rFonts w:ascii="宋体" w:hAnsi="宋体" w:hint="eastAsia"/>
          <w:color w:val="000000"/>
          <w:sz w:val="21"/>
        </w:rPr>
        <w:t>院</w:t>
      </w:r>
      <w:r w:rsidR="004D716A">
        <w:rPr>
          <w:rFonts w:ascii="宋体" w:hAnsi="宋体" w:hint="eastAsia"/>
          <w:color w:val="000000"/>
          <w:sz w:val="21"/>
        </w:rPr>
        <w:t>（中心）</w:t>
      </w:r>
      <w:r>
        <w:rPr>
          <w:rFonts w:ascii="宋体" w:hAnsi="宋体" w:hint="eastAsia"/>
          <w:color w:val="000000"/>
          <w:sz w:val="21"/>
        </w:rPr>
        <w:t>研究生会主席推荐为学院正式代表，占学院代表名额</w:t>
      </w:r>
      <w:r>
        <w:rPr>
          <w:rFonts w:ascii="宋体" w:hAnsi="宋体"/>
          <w:color w:val="000000"/>
          <w:sz w:val="21"/>
        </w:rPr>
        <w:t>；</w:t>
      </w:r>
    </w:p>
    <w:p w14:paraId="31D39A99" w14:textId="56D737E9" w:rsidR="008070B1" w:rsidRDefault="00DF1D55">
      <w:pPr>
        <w:adjustRightInd w:val="0"/>
        <w:snapToGrid w:val="0"/>
        <w:spacing w:line="360" w:lineRule="auto"/>
        <w:ind w:leftChars="-150" w:left="-360" w:right="68" w:firstLineChars="200" w:firstLine="420"/>
        <w:jc w:val="left"/>
        <w:rPr>
          <w:rFonts w:ascii="宋体" w:hAnsi="宋体"/>
          <w:color w:val="000000"/>
          <w:sz w:val="21"/>
        </w:rPr>
      </w:pPr>
      <w:r>
        <w:rPr>
          <w:rFonts w:ascii="宋体" w:hAnsi="宋体" w:hint="eastAsia"/>
          <w:color w:val="000000"/>
          <w:sz w:val="21"/>
        </w:rPr>
        <w:t>②大会主席团由校研究生会主席团成员及</w:t>
      </w:r>
      <w:r w:rsidR="004D716A">
        <w:rPr>
          <w:rFonts w:ascii="宋体" w:hAnsi="宋体" w:hint="eastAsia"/>
          <w:color w:val="000000"/>
          <w:sz w:val="21"/>
        </w:rPr>
        <w:t>各学院（中心）研究生代表团团长</w:t>
      </w:r>
      <w:r>
        <w:rPr>
          <w:rFonts w:ascii="宋体" w:hAnsi="宋体" w:hint="eastAsia"/>
          <w:color w:val="000000"/>
          <w:sz w:val="21"/>
        </w:rPr>
        <w:t>构成；</w:t>
      </w:r>
    </w:p>
    <w:p w14:paraId="1DDEA62B" w14:textId="7E6FCBAF" w:rsidR="008070B1" w:rsidRDefault="00DF1D55">
      <w:pPr>
        <w:adjustRightInd w:val="0"/>
        <w:snapToGrid w:val="0"/>
        <w:spacing w:line="360" w:lineRule="auto"/>
        <w:ind w:leftChars="-150" w:left="-360" w:right="68" w:firstLineChars="200" w:firstLine="420"/>
        <w:jc w:val="left"/>
        <w:rPr>
          <w:rFonts w:ascii="宋体" w:hAnsi="宋体"/>
          <w:color w:val="000000"/>
          <w:sz w:val="21"/>
        </w:rPr>
      </w:pPr>
      <w:r>
        <w:rPr>
          <w:rFonts w:ascii="宋体" w:hAnsi="宋体" w:hint="eastAsia"/>
          <w:color w:val="000000"/>
          <w:sz w:val="21"/>
        </w:rPr>
        <w:t>③列席代表一般为各学院</w:t>
      </w:r>
      <w:r w:rsidR="004D716A">
        <w:rPr>
          <w:rFonts w:ascii="宋体" w:hAnsi="宋体" w:hint="eastAsia"/>
          <w:color w:val="000000"/>
          <w:sz w:val="21"/>
        </w:rPr>
        <w:t>（中心）</w:t>
      </w:r>
      <w:r>
        <w:rPr>
          <w:rFonts w:ascii="宋体" w:hAnsi="宋体" w:hint="eastAsia"/>
          <w:color w:val="000000"/>
          <w:sz w:val="21"/>
        </w:rPr>
        <w:t>分管研究生思政工作的党委书记</w:t>
      </w:r>
      <w:r w:rsidR="00A57B28">
        <w:rPr>
          <w:rFonts w:ascii="宋体" w:hAnsi="宋体" w:hint="eastAsia"/>
          <w:color w:val="000000"/>
          <w:sz w:val="21"/>
        </w:rPr>
        <w:t>或</w:t>
      </w:r>
      <w:r>
        <w:rPr>
          <w:rFonts w:ascii="宋体" w:hAnsi="宋体" w:hint="eastAsia"/>
          <w:color w:val="000000"/>
          <w:sz w:val="21"/>
        </w:rPr>
        <w:t>副书记</w:t>
      </w:r>
      <w:r w:rsidR="00A57B28">
        <w:rPr>
          <w:rFonts w:ascii="宋体" w:hAnsi="宋体" w:hint="eastAsia"/>
          <w:color w:val="000000"/>
          <w:sz w:val="21"/>
        </w:rPr>
        <w:t>、</w:t>
      </w:r>
      <w:r>
        <w:rPr>
          <w:rFonts w:ascii="宋体" w:hAnsi="宋体" w:hint="eastAsia"/>
          <w:color w:val="000000"/>
          <w:sz w:val="21"/>
        </w:rPr>
        <w:t>指导研究生会工作辅导员老师；</w:t>
      </w:r>
    </w:p>
    <w:p w14:paraId="01997726" w14:textId="77777777" w:rsidR="008070B1" w:rsidRDefault="00DF1D55">
      <w:pPr>
        <w:adjustRightInd w:val="0"/>
        <w:snapToGrid w:val="0"/>
        <w:spacing w:line="360" w:lineRule="auto"/>
        <w:ind w:leftChars="-150" w:left="-360" w:right="68" w:firstLineChars="200" w:firstLine="420"/>
        <w:jc w:val="left"/>
        <w:rPr>
          <w:rFonts w:ascii="宋体" w:hAnsi="宋体"/>
          <w:color w:val="000000"/>
          <w:sz w:val="21"/>
        </w:rPr>
      </w:pPr>
      <w:r>
        <w:rPr>
          <w:rFonts w:ascii="宋体" w:hAnsi="宋体" w:hint="eastAsia"/>
          <w:color w:val="000000"/>
          <w:sz w:val="21"/>
        </w:rPr>
        <w:t>④知识产权学院的代表名额在本表中计入法学院代表名额中。</w:t>
      </w:r>
    </w:p>
    <w:p w14:paraId="777C90C4" w14:textId="77777777" w:rsidR="008070B1" w:rsidRDefault="008070B1">
      <w:pPr>
        <w:snapToGrid w:val="0"/>
        <w:spacing w:line="360" w:lineRule="auto"/>
        <w:jc w:val="center"/>
        <w:textAlignment w:val="baseline"/>
        <w:rPr>
          <w:rFonts w:ascii="黑体" w:eastAsia="黑体"/>
          <w:spacing w:val="-20"/>
          <w:sz w:val="28"/>
        </w:rPr>
      </w:pPr>
    </w:p>
    <w:p w14:paraId="00CAB69B" w14:textId="77777777" w:rsidR="008070B1" w:rsidRDefault="008070B1">
      <w:pPr>
        <w:adjustRightInd w:val="0"/>
        <w:snapToGrid w:val="0"/>
        <w:spacing w:line="360" w:lineRule="auto"/>
        <w:ind w:leftChars="-150" w:left="-360" w:right="68" w:firstLineChars="200" w:firstLine="420"/>
        <w:jc w:val="left"/>
        <w:rPr>
          <w:rFonts w:ascii="宋体" w:hAnsi="宋体"/>
          <w:color w:val="FF0000"/>
          <w:sz w:val="21"/>
        </w:rPr>
      </w:pPr>
    </w:p>
    <w:p w14:paraId="7BCBF9A6" w14:textId="77777777" w:rsidR="008070B1" w:rsidRDefault="008070B1"/>
    <w:sectPr w:rsidR="008070B1">
      <w:headerReference w:type="default" r:id="rId7"/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9475" w14:textId="77777777" w:rsidR="000E66F8" w:rsidRDefault="000E66F8">
      <w:pPr>
        <w:spacing w:line="240" w:lineRule="auto"/>
      </w:pPr>
      <w:r>
        <w:separator/>
      </w:r>
    </w:p>
  </w:endnote>
  <w:endnote w:type="continuationSeparator" w:id="0">
    <w:p w14:paraId="596BEDC2" w14:textId="77777777" w:rsidR="000E66F8" w:rsidRDefault="000E6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2185" w14:textId="77777777" w:rsidR="000E66F8" w:rsidRDefault="000E66F8">
      <w:pPr>
        <w:spacing w:line="240" w:lineRule="auto"/>
      </w:pPr>
      <w:r>
        <w:separator/>
      </w:r>
    </w:p>
  </w:footnote>
  <w:footnote w:type="continuationSeparator" w:id="0">
    <w:p w14:paraId="53BB5F05" w14:textId="77777777" w:rsidR="000E66F8" w:rsidRDefault="000E6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28EE" w14:textId="77777777" w:rsidR="008070B1" w:rsidRDefault="008070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B4941CD"/>
    <w:rsid w:val="000A78AC"/>
    <w:rsid w:val="000E66F8"/>
    <w:rsid w:val="00134B88"/>
    <w:rsid w:val="002D0161"/>
    <w:rsid w:val="004361D8"/>
    <w:rsid w:val="004375D8"/>
    <w:rsid w:val="004B1AB0"/>
    <w:rsid w:val="004D716A"/>
    <w:rsid w:val="005620BB"/>
    <w:rsid w:val="00606A7B"/>
    <w:rsid w:val="00796C7E"/>
    <w:rsid w:val="007F6899"/>
    <w:rsid w:val="008070B1"/>
    <w:rsid w:val="008C30ED"/>
    <w:rsid w:val="008D78D5"/>
    <w:rsid w:val="009D270E"/>
    <w:rsid w:val="00A23F0C"/>
    <w:rsid w:val="00A27DBC"/>
    <w:rsid w:val="00A57B28"/>
    <w:rsid w:val="00BE3EA9"/>
    <w:rsid w:val="00DF1D55"/>
    <w:rsid w:val="00EA2627"/>
    <w:rsid w:val="00F14F9C"/>
    <w:rsid w:val="00FC3264"/>
    <w:rsid w:val="01FB326B"/>
    <w:rsid w:val="04F875A9"/>
    <w:rsid w:val="050D60DC"/>
    <w:rsid w:val="05722738"/>
    <w:rsid w:val="057B235C"/>
    <w:rsid w:val="0692504B"/>
    <w:rsid w:val="076321F4"/>
    <w:rsid w:val="07EA0501"/>
    <w:rsid w:val="09183A6A"/>
    <w:rsid w:val="0A1E1D09"/>
    <w:rsid w:val="0A62085D"/>
    <w:rsid w:val="0A644DB6"/>
    <w:rsid w:val="0B352727"/>
    <w:rsid w:val="0D7659C7"/>
    <w:rsid w:val="0F8808A0"/>
    <w:rsid w:val="100F2E36"/>
    <w:rsid w:val="11370BA0"/>
    <w:rsid w:val="1141402C"/>
    <w:rsid w:val="13951722"/>
    <w:rsid w:val="13A215D7"/>
    <w:rsid w:val="14A338CD"/>
    <w:rsid w:val="158477F2"/>
    <w:rsid w:val="17AD7A29"/>
    <w:rsid w:val="1A185188"/>
    <w:rsid w:val="1A4B44B5"/>
    <w:rsid w:val="1BCA7EDE"/>
    <w:rsid w:val="1C5F4935"/>
    <w:rsid w:val="1C7138D1"/>
    <w:rsid w:val="1ED55B53"/>
    <w:rsid w:val="1FD076ED"/>
    <w:rsid w:val="21262CAF"/>
    <w:rsid w:val="21417679"/>
    <w:rsid w:val="216B68F8"/>
    <w:rsid w:val="21F33AE0"/>
    <w:rsid w:val="222F3A21"/>
    <w:rsid w:val="228672E5"/>
    <w:rsid w:val="25916585"/>
    <w:rsid w:val="29637727"/>
    <w:rsid w:val="29AB6AAD"/>
    <w:rsid w:val="2CB918A6"/>
    <w:rsid w:val="3004441C"/>
    <w:rsid w:val="304B3E3E"/>
    <w:rsid w:val="30E917EB"/>
    <w:rsid w:val="322519CB"/>
    <w:rsid w:val="3421245F"/>
    <w:rsid w:val="347E21A2"/>
    <w:rsid w:val="358878DA"/>
    <w:rsid w:val="3646794F"/>
    <w:rsid w:val="37141AC0"/>
    <w:rsid w:val="37EC495F"/>
    <w:rsid w:val="397A473E"/>
    <w:rsid w:val="3AA92E8F"/>
    <w:rsid w:val="3DEA1A48"/>
    <w:rsid w:val="3DEA266A"/>
    <w:rsid w:val="3F473D43"/>
    <w:rsid w:val="40590B7A"/>
    <w:rsid w:val="425A509B"/>
    <w:rsid w:val="44706057"/>
    <w:rsid w:val="44E73A34"/>
    <w:rsid w:val="46917168"/>
    <w:rsid w:val="48972490"/>
    <w:rsid w:val="4A033C63"/>
    <w:rsid w:val="4A3001A4"/>
    <w:rsid w:val="4C702F8B"/>
    <w:rsid w:val="4F2C72F2"/>
    <w:rsid w:val="4F3161B8"/>
    <w:rsid w:val="5137547A"/>
    <w:rsid w:val="51DB48D6"/>
    <w:rsid w:val="52BC13CF"/>
    <w:rsid w:val="52F56929"/>
    <w:rsid w:val="53B54A2C"/>
    <w:rsid w:val="542D66F6"/>
    <w:rsid w:val="54F62BFB"/>
    <w:rsid w:val="55BC3ADA"/>
    <w:rsid w:val="56291566"/>
    <w:rsid w:val="56DA7E12"/>
    <w:rsid w:val="58056ED0"/>
    <w:rsid w:val="583352F0"/>
    <w:rsid w:val="584B7408"/>
    <w:rsid w:val="59B86F53"/>
    <w:rsid w:val="59BA6913"/>
    <w:rsid w:val="5BE36780"/>
    <w:rsid w:val="5C171490"/>
    <w:rsid w:val="5F86234E"/>
    <w:rsid w:val="5FAD3DFB"/>
    <w:rsid w:val="619A2DE8"/>
    <w:rsid w:val="61E25D02"/>
    <w:rsid w:val="61F510BB"/>
    <w:rsid w:val="654D5651"/>
    <w:rsid w:val="66514BD5"/>
    <w:rsid w:val="681A3C54"/>
    <w:rsid w:val="68F37995"/>
    <w:rsid w:val="6A5A3D7D"/>
    <w:rsid w:val="6B4941CD"/>
    <w:rsid w:val="6BA44C15"/>
    <w:rsid w:val="6EF66750"/>
    <w:rsid w:val="70A049E2"/>
    <w:rsid w:val="72806BF1"/>
    <w:rsid w:val="73736276"/>
    <w:rsid w:val="738A1B81"/>
    <w:rsid w:val="75193BBC"/>
    <w:rsid w:val="75BC6C93"/>
    <w:rsid w:val="76A744F4"/>
    <w:rsid w:val="7A3E002A"/>
    <w:rsid w:val="7BC46195"/>
    <w:rsid w:val="7D6843B0"/>
    <w:rsid w:val="7FF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1DCAC6B"/>
  <w15:docId w15:val="{73E85CA2-8B70-654C-B0BA-6EE371AE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auto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Ziming Zhou</dc:creator>
  <cp:lastModifiedBy>。 奥利奥</cp:lastModifiedBy>
  <cp:revision>10</cp:revision>
  <dcterms:created xsi:type="dcterms:W3CDTF">2019-05-29T10:35:00Z</dcterms:created>
  <dcterms:modified xsi:type="dcterms:W3CDTF">2021-09-19T08:45:00Z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2438EB3C9FC84EF1B9CB0F9C9E92F5A1</vt:lpwstr>
  </property>
</Properties>
</file>