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毕业研究生登记鉴定意见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导师进入系统，点击【研工管理】模块，点击【毕业研究生登记】，再点击【毕业研究生鉴定意见】，进入毕业研究生鉴定页面。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单独填写鉴定意见：点击【审核】，进入审核登记信息，审核通过。点击【审核通过】，填写鉴定意见，扫码签字完成鉴定。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01900"/>
            <wp:effectExtent l="0" t="0" r="635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2499360"/>
            <wp:effectExtent l="0" t="0" r="762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勾选需要填写的数据，点击【鉴定意见】按钮，填写鉴定意见，填写完成点击【确认】，再扫码签字，完成批量填写鉴定意见。</w:t>
      </w:r>
    </w:p>
    <w:p>
      <w:pPr>
        <w:bidi w:val="0"/>
        <w:ind w:left="0" w:leftChars="0" w:firstLine="0" w:firstLineChars="0"/>
        <w:rPr>
          <w:rFonts w:hint="eastAsia" w:eastAsia="仿宋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7975" cy="2277745"/>
            <wp:effectExtent l="0" t="0" r="12065" b="825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1797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293269"/>
    <w:rsid w:val="05314256"/>
    <w:rsid w:val="0A97387D"/>
    <w:rsid w:val="0B8D2240"/>
    <w:rsid w:val="0BF5187E"/>
    <w:rsid w:val="0C3007F8"/>
    <w:rsid w:val="0EF20E99"/>
    <w:rsid w:val="11A51237"/>
    <w:rsid w:val="13A37893"/>
    <w:rsid w:val="1462585F"/>
    <w:rsid w:val="188002D4"/>
    <w:rsid w:val="19BC04D4"/>
    <w:rsid w:val="19CA6B17"/>
    <w:rsid w:val="1B4E7E1E"/>
    <w:rsid w:val="1DA76960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9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2024-03-21T09:13:16Z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